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BBE71" w14:textId="77777777" w:rsidR="0074298B" w:rsidRPr="00616DDA" w:rsidRDefault="0074298B" w:rsidP="00616DDA">
      <w:pPr>
        <w:spacing w:before="180" w:line="322" w:lineRule="exact"/>
        <w:ind w:left="1614" w:right="1620"/>
        <w:jc w:val="right"/>
        <w:rPr>
          <w:sz w:val="28"/>
        </w:rPr>
      </w:pPr>
    </w:p>
    <w:p w14:paraId="78C5FD0B" w14:textId="77777777" w:rsidR="00FE7E8E" w:rsidRDefault="00C91689">
      <w:pPr>
        <w:spacing w:before="180" w:line="322" w:lineRule="exact"/>
        <w:ind w:left="1614" w:right="1620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E8982E9" w14:textId="77777777" w:rsidR="00FE7E8E" w:rsidRDefault="00C91689">
      <w:pPr>
        <w:spacing w:line="480" w:lineRule="auto"/>
        <w:ind w:left="1616" w:right="1620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5C6FFE7B" w14:textId="1AF4C365" w:rsidR="0074298B" w:rsidRPr="008D4022" w:rsidRDefault="00051061" w:rsidP="00051061">
      <w:pPr>
        <w:pStyle w:val="a4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b/>
          <w:sz w:val="28"/>
          <w:szCs w:val="28"/>
          <w:u w:val="single"/>
        </w:rPr>
      </w:pPr>
      <w:r w:rsidRPr="008D4022">
        <w:rPr>
          <w:rFonts w:eastAsia="Calibri"/>
          <w:b/>
          <w:bCs/>
          <w:color w:val="000000"/>
          <w:sz w:val="28"/>
          <w:szCs w:val="28"/>
          <w:u w:val="single"/>
        </w:rPr>
        <w:t xml:space="preserve">сентября </w:t>
      </w:r>
      <w:r w:rsidR="0074298B" w:rsidRPr="008D4022">
        <w:rPr>
          <w:rFonts w:eastAsia="Calibri"/>
          <w:b/>
          <w:bCs/>
          <w:color w:val="000000"/>
          <w:sz w:val="28"/>
          <w:szCs w:val="28"/>
          <w:u w:val="single"/>
        </w:rPr>
        <w:t xml:space="preserve">2023 г.        </w:t>
      </w:r>
      <w:r w:rsidR="005930E8" w:rsidRPr="008D4022">
        <w:rPr>
          <w:rFonts w:eastAsia="Calibri"/>
          <w:b/>
          <w:bCs/>
          <w:color w:val="000000"/>
          <w:sz w:val="28"/>
          <w:szCs w:val="28"/>
          <w:u w:val="single"/>
        </w:rPr>
        <w:t>№</w:t>
      </w:r>
      <w:r w:rsidR="0074298B" w:rsidRPr="008D4022">
        <w:rPr>
          <w:rFonts w:eastAsia="Calibri"/>
          <w:b/>
          <w:bCs/>
          <w:color w:val="000000"/>
          <w:sz w:val="28"/>
          <w:szCs w:val="28"/>
          <w:u w:val="single"/>
        </w:rPr>
        <w:t xml:space="preserve"> Р</w:t>
      </w:r>
      <w:r w:rsidR="00A3221B">
        <w:rPr>
          <w:rFonts w:eastAsia="Calibri"/>
          <w:b/>
          <w:bCs/>
          <w:color w:val="000000"/>
          <w:sz w:val="28"/>
          <w:szCs w:val="28"/>
          <w:u w:val="single"/>
        </w:rPr>
        <w:t>-111</w:t>
      </w:r>
    </w:p>
    <w:p w14:paraId="4F82ACB8" w14:textId="77777777" w:rsidR="0074298B" w:rsidRPr="0074298B" w:rsidRDefault="0074298B" w:rsidP="0074298B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6328E83B" w14:textId="679C2BB6" w:rsidR="0074298B" w:rsidRPr="0074298B" w:rsidRDefault="0074298B" w:rsidP="0074298B">
      <w:pPr>
        <w:ind w:left="-567" w:right="3844"/>
        <w:jc w:val="both"/>
        <w:rPr>
          <w:b/>
          <w:sz w:val="28"/>
        </w:rPr>
      </w:pPr>
      <w:r w:rsidRPr="0074298B">
        <w:rPr>
          <w:b/>
          <w:sz w:val="28"/>
        </w:rPr>
        <w:t xml:space="preserve">О </w:t>
      </w:r>
      <w:bookmarkStart w:id="0" w:name="_Hlk144977339"/>
      <w:r w:rsidR="00A3221B">
        <w:rPr>
          <w:b/>
          <w:sz w:val="28"/>
        </w:rPr>
        <w:t xml:space="preserve">внесении изменений в Решение от 04 августа 2023 года № Р-104 «О </w:t>
      </w:r>
      <w:r w:rsidRPr="0074298B">
        <w:rPr>
          <w:b/>
          <w:sz w:val="28"/>
        </w:rPr>
        <w:t>согласовании места размещения ярмарки</w:t>
      </w:r>
      <w:r w:rsidRPr="0074298B">
        <w:rPr>
          <w:b/>
          <w:spacing w:val="-67"/>
          <w:sz w:val="28"/>
        </w:rPr>
        <w:t xml:space="preserve"> </w:t>
      </w:r>
      <w:r w:rsidRPr="0074298B">
        <w:rPr>
          <w:b/>
          <w:sz w:val="28"/>
        </w:rPr>
        <w:t>выходного дня на территории Мещанского</w:t>
      </w:r>
      <w:r w:rsidRPr="0074298B">
        <w:rPr>
          <w:b/>
          <w:spacing w:val="1"/>
          <w:sz w:val="28"/>
        </w:rPr>
        <w:t xml:space="preserve"> </w:t>
      </w:r>
      <w:r w:rsidRPr="0074298B">
        <w:rPr>
          <w:b/>
          <w:sz w:val="28"/>
        </w:rPr>
        <w:t>района города</w:t>
      </w:r>
      <w:r w:rsidRPr="0074298B">
        <w:rPr>
          <w:b/>
          <w:spacing w:val="1"/>
          <w:sz w:val="28"/>
        </w:rPr>
        <w:t xml:space="preserve"> </w:t>
      </w:r>
      <w:r w:rsidRPr="0074298B">
        <w:rPr>
          <w:b/>
          <w:sz w:val="28"/>
        </w:rPr>
        <w:t>Москвы</w:t>
      </w:r>
      <w:r w:rsidR="00A4145E">
        <w:rPr>
          <w:b/>
          <w:sz w:val="28"/>
        </w:rPr>
        <w:t xml:space="preserve"> на 2024 год</w:t>
      </w:r>
      <w:bookmarkEnd w:id="0"/>
      <w:r w:rsidR="00A3221B">
        <w:rPr>
          <w:b/>
          <w:sz w:val="28"/>
        </w:rPr>
        <w:t>»</w:t>
      </w:r>
    </w:p>
    <w:p w14:paraId="33621406" w14:textId="77777777" w:rsidR="0074298B" w:rsidRPr="0074298B" w:rsidRDefault="0074298B" w:rsidP="0074298B">
      <w:pPr>
        <w:spacing w:before="1"/>
        <w:rPr>
          <w:b/>
          <w:sz w:val="28"/>
          <w:szCs w:val="28"/>
        </w:rPr>
      </w:pPr>
    </w:p>
    <w:p w14:paraId="37F3A25B" w14:textId="44E79761" w:rsidR="0074298B" w:rsidRPr="00051061" w:rsidRDefault="0074298B" w:rsidP="00051061">
      <w:pPr>
        <w:ind w:left="-567" w:right="111" w:firstLine="707"/>
        <w:jc w:val="both"/>
        <w:rPr>
          <w:sz w:val="28"/>
          <w:szCs w:val="28"/>
        </w:rPr>
      </w:pPr>
      <w:r w:rsidRPr="0074298B">
        <w:rPr>
          <w:sz w:val="28"/>
          <w:szCs w:val="28"/>
        </w:rPr>
        <w:t>В соответствии с частью 9 статьи 1 Закона города Москвы от 11 июля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2012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№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39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«О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наделении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органов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местного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самоуправления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муниципальных округов в городе Москве отдельными полномочиями города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Москвы»,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постановлением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Правительства</w:t>
      </w:r>
      <w:r w:rsidRPr="0074298B">
        <w:rPr>
          <w:spacing w:val="27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от</w:t>
      </w:r>
      <w:r w:rsidRPr="0074298B">
        <w:rPr>
          <w:spacing w:val="27"/>
          <w:sz w:val="28"/>
          <w:szCs w:val="28"/>
        </w:rPr>
        <w:t xml:space="preserve"> </w:t>
      </w:r>
      <w:r w:rsidRPr="0074298B">
        <w:rPr>
          <w:sz w:val="28"/>
          <w:szCs w:val="28"/>
        </w:rPr>
        <w:t>03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сентября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2013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  <w:r w:rsidR="00051061">
        <w:rPr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№</w:t>
      </w:r>
      <w:r w:rsidR="00051061">
        <w:rPr>
          <w:spacing w:val="-1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581-ПП</w:t>
      </w:r>
      <w:r w:rsidRPr="0074298B">
        <w:rPr>
          <w:spacing w:val="-19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«О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внесении</w:t>
      </w:r>
      <w:r w:rsidRPr="0074298B">
        <w:rPr>
          <w:spacing w:val="-16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изменений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в</w:t>
      </w:r>
      <w:r w:rsidRPr="0074298B">
        <w:rPr>
          <w:spacing w:val="-18"/>
          <w:sz w:val="28"/>
          <w:szCs w:val="28"/>
        </w:rPr>
        <w:t xml:space="preserve"> </w:t>
      </w:r>
      <w:r w:rsidRPr="0074298B">
        <w:rPr>
          <w:sz w:val="28"/>
          <w:szCs w:val="28"/>
        </w:rPr>
        <w:t>постановление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Правительства</w:t>
      </w:r>
      <w:r w:rsidRPr="0074298B">
        <w:rPr>
          <w:spacing w:val="-18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от</w:t>
      </w:r>
      <w:r w:rsidRPr="0074298B">
        <w:rPr>
          <w:spacing w:val="-68"/>
          <w:sz w:val="28"/>
          <w:szCs w:val="28"/>
        </w:rPr>
        <w:t xml:space="preserve">   </w:t>
      </w:r>
      <w:r w:rsidR="00051061">
        <w:rPr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4</w:t>
      </w:r>
      <w:r w:rsidRPr="0074298B">
        <w:rPr>
          <w:spacing w:val="-14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мая</w:t>
      </w:r>
      <w:r w:rsidRPr="0074298B">
        <w:rPr>
          <w:spacing w:val="-14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2011</w:t>
      </w:r>
      <w:r w:rsidRPr="0074298B">
        <w:rPr>
          <w:spacing w:val="-13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№</w:t>
      </w:r>
      <w:r w:rsidRPr="0074298B">
        <w:rPr>
          <w:spacing w:val="-13"/>
          <w:sz w:val="28"/>
          <w:szCs w:val="28"/>
        </w:rPr>
        <w:t xml:space="preserve"> </w:t>
      </w:r>
      <w:r w:rsidRPr="0074298B">
        <w:rPr>
          <w:sz w:val="28"/>
          <w:szCs w:val="28"/>
        </w:rPr>
        <w:t>172-ПП»,</w:t>
      </w:r>
      <w:r w:rsidRPr="0074298B">
        <w:rPr>
          <w:spacing w:val="-15"/>
          <w:sz w:val="28"/>
          <w:szCs w:val="28"/>
        </w:rPr>
        <w:t xml:space="preserve"> </w:t>
      </w:r>
      <w:r w:rsidRPr="0074298B">
        <w:rPr>
          <w:sz w:val="28"/>
          <w:szCs w:val="28"/>
        </w:rPr>
        <w:t>рассмотрев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обращение</w:t>
      </w:r>
      <w:r w:rsidRPr="0074298B">
        <w:rPr>
          <w:spacing w:val="-15"/>
          <w:sz w:val="28"/>
          <w:szCs w:val="28"/>
        </w:rPr>
        <w:t xml:space="preserve"> </w:t>
      </w:r>
      <w:r w:rsidR="00051061">
        <w:rPr>
          <w:sz w:val="28"/>
          <w:szCs w:val="28"/>
        </w:rPr>
        <w:t>управы Мещанского</w:t>
      </w:r>
      <w:r w:rsidRPr="0074298B">
        <w:rPr>
          <w:sz w:val="28"/>
          <w:szCs w:val="28"/>
        </w:rPr>
        <w:t xml:space="preserve"> </w:t>
      </w:r>
      <w:r w:rsidR="00051061">
        <w:rPr>
          <w:sz w:val="28"/>
          <w:szCs w:val="28"/>
        </w:rPr>
        <w:t xml:space="preserve">района </w:t>
      </w:r>
      <w:r w:rsidRPr="0074298B">
        <w:rPr>
          <w:sz w:val="28"/>
          <w:szCs w:val="28"/>
        </w:rPr>
        <w:t>города Москвы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 xml:space="preserve">№ </w:t>
      </w:r>
      <w:r w:rsidR="00051061">
        <w:rPr>
          <w:sz w:val="28"/>
          <w:szCs w:val="28"/>
        </w:rPr>
        <w:t>МЩ-13-11</w:t>
      </w:r>
      <w:r w:rsidR="00A4145E">
        <w:rPr>
          <w:sz w:val="28"/>
          <w:szCs w:val="28"/>
        </w:rPr>
        <w:t>/23</w:t>
      </w:r>
      <w:r w:rsidR="00051061">
        <w:rPr>
          <w:sz w:val="28"/>
          <w:szCs w:val="28"/>
        </w:rPr>
        <w:t>-Т</w:t>
      </w:r>
      <w:r w:rsidR="00A4145E">
        <w:rPr>
          <w:sz w:val="28"/>
          <w:szCs w:val="28"/>
        </w:rPr>
        <w:t xml:space="preserve"> от </w:t>
      </w:r>
      <w:r w:rsidR="00051061">
        <w:rPr>
          <w:sz w:val="28"/>
          <w:szCs w:val="28"/>
        </w:rPr>
        <w:t xml:space="preserve">07 </w:t>
      </w:r>
      <w:r w:rsidR="008D4022">
        <w:rPr>
          <w:sz w:val="28"/>
          <w:szCs w:val="28"/>
        </w:rPr>
        <w:t>сентября</w:t>
      </w:r>
      <w:r w:rsidRPr="0074298B">
        <w:rPr>
          <w:sz w:val="28"/>
          <w:szCs w:val="28"/>
        </w:rPr>
        <w:t xml:space="preserve"> 2023 года, </w:t>
      </w:r>
      <w:r w:rsidRPr="0074298B">
        <w:rPr>
          <w:b/>
          <w:sz w:val="28"/>
          <w:szCs w:val="28"/>
        </w:rPr>
        <w:t>Совет депутатов муниципального округа Мещанский</w:t>
      </w:r>
      <w:r w:rsidRPr="0074298B">
        <w:rPr>
          <w:b/>
          <w:spacing w:val="1"/>
          <w:sz w:val="28"/>
          <w:szCs w:val="28"/>
        </w:rPr>
        <w:t xml:space="preserve"> </w:t>
      </w:r>
      <w:r w:rsidRPr="0074298B">
        <w:rPr>
          <w:b/>
          <w:sz w:val="28"/>
          <w:szCs w:val="28"/>
        </w:rPr>
        <w:t>решил:</w:t>
      </w:r>
    </w:p>
    <w:p w14:paraId="18A85195" w14:textId="5C582E61" w:rsidR="0074298B" w:rsidRPr="00051061" w:rsidRDefault="0007058C" w:rsidP="008D4022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line="259" w:lineRule="auto"/>
        <w:ind w:left="-567" w:right="107" w:firstLine="707"/>
        <w:jc w:val="both"/>
        <w:rPr>
          <w:sz w:val="28"/>
        </w:rPr>
      </w:pPr>
      <w:r>
        <w:rPr>
          <w:sz w:val="28"/>
        </w:rPr>
        <w:t>Внести изменения в п.1 р</w:t>
      </w:r>
      <w:r w:rsidR="00A3221B">
        <w:rPr>
          <w:sz w:val="28"/>
        </w:rPr>
        <w:t xml:space="preserve">ешения от 04 августа 2023 года № Р-104 «О согласовании места размещения ярмарки выходного дня на территории Мещанского района города Москвы на 2024 год», </w:t>
      </w:r>
      <w:r>
        <w:rPr>
          <w:sz w:val="28"/>
        </w:rPr>
        <w:t>заменив слова «72» на «56».</w:t>
      </w:r>
      <w:bookmarkStart w:id="1" w:name="_GoBack"/>
      <w:bookmarkEnd w:id="1"/>
    </w:p>
    <w:p w14:paraId="0C4E706A" w14:textId="77777777" w:rsidR="0074298B" w:rsidRPr="0074298B" w:rsidRDefault="0074298B" w:rsidP="008D4022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line="259" w:lineRule="auto"/>
        <w:ind w:left="-567" w:right="105" w:firstLine="707"/>
        <w:jc w:val="both"/>
        <w:rPr>
          <w:sz w:val="28"/>
        </w:rPr>
      </w:pPr>
      <w:r w:rsidRPr="0074298B">
        <w:rPr>
          <w:sz w:val="28"/>
        </w:rPr>
        <w:t>Направить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копии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настоящего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решения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Департамент</w:t>
      </w:r>
      <w:r w:rsidRPr="0074298B">
        <w:rPr>
          <w:spacing w:val="1"/>
          <w:sz w:val="28"/>
        </w:rPr>
        <w:t xml:space="preserve"> </w:t>
      </w:r>
      <w:r w:rsidRPr="0074298B">
        <w:rPr>
          <w:spacing w:val="-1"/>
          <w:sz w:val="28"/>
        </w:rPr>
        <w:t>территориальных</w:t>
      </w:r>
      <w:r w:rsidRPr="0074298B">
        <w:rPr>
          <w:spacing w:val="-16"/>
          <w:sz w:val="28"/>
        </w:rPr>
        <w:t xml:space="preserve"> </w:t>
      </w:r>
      <w:r w:rsidRPr="0074298B">
        <w:rPr>
          <w:spacing w:val="-1"/>
          <w:sz w:val="28"/>
        </w:rPr>
        <w:t>органов</w:t>
      </w:r>
      <w:r w:rsidRPr="0074298B">
        <w:rPr>
          <w:spacing w:val="-16"/>
          <w:sz w:val="28"/>
        </w:rPr>
        <w:t xml:space="preserve"> </w:t>
      </w:r>
      <w:r w:rsidRPr="0074298B">
        <w:rPr>
          <w:spacing w:val="-1"/>
          <w:sz w:val="28"/>
        </w:rPr>
        <w:t>исполнительной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власти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города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Москвы,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префектуру</w:t>
      </w:r>
      <w:r w:rsidRPr="0074298B">
        <w:rPr>
          <w:spacing w:val="-68"/>
          <w:sz w:val="28"/>
        </w:rPr>
        <w:t xml:space="preserve"> </w:t>
      </w:r>
      <w:r w:rsidRPr="0074298B">
        <w:rPr>
          <w:spacing w:val="-1"/>
          <w:sz w:val="28"/>
        </w:rPr>
        <w:t>Центрального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административного</w:t>
      </w:r>
      <w:r w:rsidRPr="0074298B">
        <w:rPr>
          <w:spacing w:val="-14"/>
          <w:sz w:val="28"/>
        </w:rPr>
        <w:t xml:space="preserve"> </w:t>
      </w:r>
      <w:r w:rsidRPr="0074298B">
        <w:rPr>
          <w:sz w:val="28"/>
        </w:rPr>
        <w:t>округа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города</w:t>
      </w:r>
      <w:r w:rsidRPr="0074298B">
        <w:rPr>
          <w:spacing w:val="-17"/>
          <w:sz w:val="28"/>
        </w:rPr>
        <w:t xml:space="preserve"> </w:t>
      </w:r>
      <w:r w:rsidRPr="0074298B">
        <w:rPr>
          <w:sz w:val="28"/>
        </w:rPr>
        <w:t>Москвы,</w:t>
      </w:r>
      <w:r w:rsidRPr="0074298B">
        <w:rPr>
          <w:spacing w:val="-18"/>
          <w:sz w:val="28"/>
        </w:rPr>
        <w:t xml:space="preserve"> </w:t>
      </w:r>
      <w:r w:rsidRPr="0074298B">
        <w:rPr>
          <w:sz w:val="28"/>
        </w:rPr>
        <w:t>управу</w:t>
      </w:r>
      <w:r w:rsidRPr="0074298B">
        <w:rPr>
          <w:spacing w:val="-14"/>
          <w:sz w:val="28"/>
        </w:rPr>
        <w:t xml:space="preserve"> </w:t>
      </w:r>
      <w:r w:rsidRPr="0074298B">
        <w:rPr>
          <w:sz w:val="28"/>
        </w:rPr>
        <w:t>Мещанского</w:t>
      </w:r>
      <w:r w:rsidRPr="0074298B">
        <w:rPr>
          <w:spacing w:val="-68"/>
          <w:sz w:val="28"/>
        </w:rPr>
        <w:t xml:space="preserve"> </w:t>
      </w:r>
      <w:r w:rsidRPr="0074298B">
        <w:rPr>
          <w:sz w:val="28"/>
        </w:rPr>
        <w:t>района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города Москвы.</w:t>
      </w:r>
    </w:p>
    <w:p w14:paraId="66D958F5" w14:textId="1DC31253" w:rsidR="001F350A" w:rsidRDefault="001F350A" w:rsidP="008D4022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line="321" w:lineRule="exact"/>
        <w:ind w:left="-567" w:firstLine="709"/>
        <w:jc w:val="both"/>
        <w:rPr>
          <w:sz w:val="28"/>
        </w:rPr>
      </w:pPr>
      <w:r w:rsidRPr="001F350A">
        <w:rPr>
          <w:sz w:val="28"/>
        </w:rPr>
        <w:t xml:space="preserve">Опубликовать настоящее решение в бюллетене «Московский муниципальный вестник» и разместить в сетевом издании </w:t>
      </w:r>
      <w:r w:rsidR="00A3221B">
        <w:rPr>
          <w:sz w:val="28"/>
        </w:rPr>
        <w:t>«</w:t>
      </w:r>
      <w:r w:rsidRPr="001F350A">
        <w:rPr>
          <w:sz w:val="28"/>
        </w:rPr>
        <w:t>Московский муниципальный вестник</w:t>
      </w:r>
      <w:r w:rsidR="00A3221B">
        <w:rPr>
          <w:sz w:val="28"/>
        </w:rPr>
        <w:t>»</w:t>
      </w:r>
      <w:r w:rsidRPr="001F350A">
        <w:rPr>
          <w:sz w:val="28"/>
        </w:rPr>
        <w:t xml:space="preserve">, а также на официальном сайте муниципального округа Мещанский в информационно-телекоммуникационной сети </w:t>
      </w:r>
      <w:r w:rsidR="00A3221B">
        <w:rPr>
          <w:sz w:val="28"/>
        </w:rPr>
        <w:t>«</w:t>
      </w:r>
      <w:r w:rsidRPr="001F350A">
        <w:rPr>
          <w:sz w:val="28"/>
        </w:rPr>
        <w:t>Интернет</w:t>
      </w:r>
      <w:r w:rsidR="00A3221B">
        <w:rPr>
          <w:sz w:val="28"/>
        </w:rPr>
        <w:t xml:space="preserve">» </w:t>
      </w:r>
      <w:r w:rsidRPr="001F350A">
        <w:rPr>
          <w:sz w:val="28"/>
        </w:rPr>
        <w:t>(</w:t>
      </w:r>
      <w:hyperlink r:id="rId5" w:history="1">
        <w:r w:rsidRPr="00A3221B">
          <w:rPr>
            <w:rStyle w:val="a7"/>
            <w:color w:val="auto"/>
            <w:sz w:val="28"/>
            <w:u w:val="none"/>
          </w:rPr>
          <w:t>www.meschane.ru</w:t>
        </w:r>
      </w:hyperlink>
      <w:r w:rsidRPr="001F350A">
        <w:rPr>
          <w:sz w:val="28"/>
        </w:rPr>
        <w:t>).</w:t>
      </w:r>
    </w:p>
    <w:p w14:paraId="52C25FB2" w14:textId="19E44FE2" w:rsidR="0074298B" w:rsidRPr="0074298B" w:rsidRDefault="0074298B" w:rsidP="008D4022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line="321" w:lineRule="exact"/>
        <w:ind w:left="-567" w:firstLine="709"/>
        <w:jc w:val="both"/>
        <w:rPr>
          <w:sz w:val="28"/>
        </w:rPr>
      </w:pPr>
      <w:r w:rsidRPr="0074298B">
        <w:rPr>
          <w:sz w:val="28"/>
        </w:rPr>
        <w:t>Настоящее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решение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вступает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в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силу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со</w:t>
      </w:r>
      <w:r w:rsidRPr="0074298B">
        <w:rPr>
          <w:spacing w:val="-4"/>
          <w:sz w:val="28"/>
        </w:rPr>
        <w:t xml:space="preserve"> </w:t>
      </w:r>
      <w:r w:rsidRPr="0074298B">
        <w:rPr>
          <w:sz w:val="28"/>
        </w:rPr>
        <w:t>дня его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принятия.</w:t>
      </w:r>
    </w:p>
    <w:p w14:paraId="32FCC194" w14:textId="1B860BF1" w:rsidR="0074298B" w:rsidRPr="008D4022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line="242" w:lineRule="auto"/>
        <w:ind w:left="-567" w:right="110" w:firstLine="707"/>
        <w:jc w:val="both"/>
        <w:rPr>
          <w:sz w:val="28"/>
        </w:rPr>
      </w:pPr>
      <w:r w:rsidRPr="0074298B">
        <w:rPr>
          <w:sz w:val="28"/>
        </w:rPr>
        <w:t>Контроль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за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выполнением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настоящего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решения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возложить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главу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муниципального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округа Мещанский</w:t>
      </w:r>
      <w:r w:rsidRPr="0074298B">
        <w:rPr>
          <w:spacing w:val="-4"/>
          <w:sz w:val="28"/>
        </w:rPr>
        <w:t xml:space="preserve"> </w:t>
      </w:r>
      <w:r w:rsidRPr="0074298B">
        <w:rPr>
          <w:sz w:val="28"/>
        </w:rPr>
        <w:t>Толмачеву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Н.С.</w:t>
      </w:r>
    </w:p>
    <w:p w14:paraId="476DBF6D" w14:textId="15DB4ED1" w:rsidR="0074298B" w:rsidRPr="0074298B" w:rsidRDefault="008D4022" w:rsidP="008D4022">
      <w:pPr>
        <w:spacing w:before="246"/>
        <w:ind w:left="-426" w:hanging="141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74298B" w:rsidRPr="0074298B">
        <w:rPr>
          <w:b/>
          <w:sz w:val="28"/>
        </w:rPr>
        <w:t>Глава</w:t>
      </w:r>
      <w:r w:rsidR="0074298B" w:rsidRPr="0074298B">
        <w:rPr>
          <w:b/>
          <w:spacing w:val="-4"/>
          <w:sz w:val="28"/>
        </w:rPr>
        <w:t xml:space="preserve"> </w:t>
      </w:r>
      <w:r w:rsidR="0074298B" w:rsidRPr="0074298B">
        <w:rPr>
          <w:b/>
          <w:sz w:val="28"/>
        </w:rPr>
        <w:t>муниципального</w:t>
      </w:r>
    </w:p>
    <w:p w14:paraId="58559D3A" w14:textId="77777777" w:rsidR="0074298B" w:rsidRPr="0074298B" w:rsidRDefault="0074298B" w:rsidP="008D4022">
      <w:pPr>
        <w:tabs>
          <w:tab w:val="left" w:pos="7413"/>
        </w:tabs>
        <w:spacing w:before="2"/>
        <w:ind w:left="-709" w:firstLine="181"/>
        <w:jc w:val="both"/>
        <w:rPr>
          <w:b/>
          <w:sz w:val="28"/>
        </w:rPr>
      </w:pPr>
      <w:r w:rsidRPr="0074298B">
        <w:rPr>
          <w:b/>
          <w:sz w:val="28"/>
        </w:rPr>
        <w:t>округа</w:t>
      </w:r>
      <w:r w:rsidRPr="0074298B">
        <w:rPr>
          <w:b/>
          <w:spacing w:val="-3"/>
          <w:sz w:val="28"/>
        </w:rPr>
        <w:t xml:space="preserve"> </w:t>
      </w:r>
      <w:r w:rsidRPr="0074298B">
        <w:rPr>
          <w:b/>
          <w:sz w:val="28"/>
        </w:rPr>
        <w:t>Мещанский</w:t>
      </w:r>
      <w:r w:rsidRPr="0074298B">
        <w:rPr>
          <w:b/>
          <w:sz w:val="28"/>
        </w:rPr>
        <w:tab/>
        <w:t>Н.С.Толмачева</w:t>
      </w:r>
    </w:p>
    <w:p w14:paraId="677D91BC" w14:textId="77777777" w:rsidR="00FE7E8E" w:rsidRDefault="00FE7E8E" w:rsidP="008D4022">
      <w:pPr>
        <w:spacing w:before="1"/>
        <w:ind w:left="102"/>
        <w:jc w:val="both"/>
        <w:rPr>
          <w:b/>
          <w:sz w:val="28"/>
        </w:rPr>
      </w:pPr>
    </w:p>
    <w:p w14:paraId="398206B7" w14:textId="61430B20" w:rsidR="008D4022" w:rsidRPr="008D4022" w:rsidRDefault="008D4022" w:rsidP="008D4022">
      <w:pPr>
        <w:spacing w:before="1"/>
        <w:ind w:left="-567"/>
        <w:jc w:val="both"/>
        <w:rPr>
          <w:bCs/>
          <w:sz w:val="20"/>
          <w:szCs w:val="20"/>
        </w:rPr>
      </w:pPr>
    </w:p>
    <w:sectPr w:rsidR="008D4022" w:rsidRPr="008D4022" w:rsidSect="001F350A">
      <w:type w:val="continuous"/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10162F"/>
    <w:multiLevelType w:val="hybridMultilevel"/>
    <w:tmpl w:val="574C8582"/>
    <w:lvl w:ilvl="0" w:tplc="4B42A426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2" w15:restartNumberingAfterBreak="0">
    <w:nsid w:val="601F5330"/>
    <w:multiLevelType w:val="hybridMultilevel"/>
    <w:tmpl w:val="86EA544E"/>
    <w:lvl w:ilvl="0" w:tplc="CCCC58FC">
      <w:start w:val="14"/>
      <w:numFmt w:val="decimal"/>
      <w:lvlText w:val="%1"/>
      <w:lvlJc w:val="left"/>
      <w:pPr>
        <w:ind w:left="-12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8E"/>
    <w:rsid w:val="00051061"/>
    <w:rsid w:val="0007058C"/>
    <w:rsid w:val="001F350A"/>
    <w:rsid w:val="005930E8"/>
    <w:rsid w:val="00616DDA"/>
    <w:rsid w:val="0074298B"/>
    <w:rsid w:val="008D4022"/>
    <w:rsid w:val="00A3221B"/>
    <w:rsid w:val="00A4145E"/>
    <w:rsid w:val="00C91689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4FD"/>
  <w15:docId w15:val="{8022290A-8D7F-4CEB-9FCF-FEB5B0C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6D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DA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1F3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Ольга</cp:lastModifiedBy>
  <cp:revision>3</cp:revision>
  <cp:lastPrinted>2023-07-27T07:39:00Z</cp:lastPrinted>
  <dcterms:created xsi:type="dcterms:W3CDTF">2023-09-14T08:53:00Z</dcterms:created>
  <dcterms:modified xsi:type="dcterms:W3CDTF">2023-09-18T07:40:00Z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